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17F" w:rsidRDefault="0059176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9142901"/>
            <wp:effectExtent l="0" t="0" r="1905" b="1270"/>
            <wp:docPr id="2" name="Рисунок 2" descr="C:\Users\Чулпан\Desktop\02-12-2023_11-51-24\scanner_20231202_11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улпан\Desktop\02-12-2023_11-51-24\scanner_20231202_1146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914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717F" w:rsidRDefault="00D0717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Рабочая программа воспитания </w:t>
      </w:r>
      <w:proofErr w:type="gramStart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уровне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 общего 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proofErr w:type="spellStart"/>
      <w:r w:rsidR="00F328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F328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F328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воспитания ООП ООО МБОУ </w:t>
      </w:r>
      <w:r w:rsidR="00BF345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F345D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BF345D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BF345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24033E" w:rsidRDefault="00536F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033E" w:rsidRPr="00BF345D" w:rsidRDefault="00536F0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предназначена для планирования и организации системной воспитательной деятельности в МБОУ </w:t>
      </w:r>
      <w:r w:rsidR="00BF345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F345D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BF345D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BF345D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24033E" w:rsidRPr="00BF345D" w:rsidRDefault="00536F0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разработана с участием коллегиальных органов управления МБОУ </w:t>
      </w:r>
      <w:r w:rsidR="00BF345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F345D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BF345D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BF345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Совета обучающихся, Управляющего совета, и утверждена педагогическим советом школы;</w:t>
      </w:r>
      <w:proofErr w:type="gramEnd"/>
    </w:p>
    <w:p w:rsidR="0024033E" w:rsidRPr="00BF345D" w:rsidRDefault="00536F0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24033E" w:rsidRPr="00BF345D" w:rsidRDefault="00536F0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4033E" w:rsidRPr="00BF345D" w:rsidRDefault="00536F0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Программа воспитания включает три раздела: целевой, содержательный, организационный.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особенностями МБОУ </w:t>
      </w:r>
      <w:r w:rsidR="00BF345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F345D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им </w:t>
      </w:r>
      <w:proofErr w:type="spellStart"/>
      <w:r w:rsidR="00BF345D">
        <w:rPr>
          <w:rFonts w:hAnsi="Times New Roman" w:cs="Times New Roman"/>
          <w:color w:val="000000"/>
          <w:sz w:val="24"/>
          <w:szCs w:val="24"/>
          <w:lang w:val="ru-RU"/>
        </w:rPr>
        <w:t>М.М.Мансурова</w:t>
      </w:r>
      <w:proofErr w:type="spellEnd"/>
      <w:r w:rsid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внесены изменения в содержательный и организационный разделы программы воспитания.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  <w:proofErr w:type="gramEnd"/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Целевой раздел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1.1. Содержание воспитания обучающихся в МБОУ </w:t>
      </w:r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определяется содержанием российских базовых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1.2. Воспитательная деятельность в МБОУ </w:t>
      </w:r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Цель воспитания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в МБОУ </w:t>
      </w:r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24033E" w:rsidRPr="00BF345D" w:rsidRDefault="00536F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24033E" w:rsidRPr="00BF345D" w:rsidRDefault="00536F0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1.4. Задачи воспитания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в МБОУ </w:t>
      </w:r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24033E" w:rsidRPr="00BF345D" w:rsidRDefault="00536F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усвоение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24033E" w:rsidRPr="00BF345D" w:rsidRDefault="00536F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24033E" w:rsidRPr="00BF345D" w:rsidRDefault="00536F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24033E" w:rsidRPr="00BF345D" w:rsidRDefault="00536F0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достижение личностных результатов освоения общеобразовательных программ в соответствии с ФГОС ООО.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1.5. Личностные результаты освоения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 включают:</w:t>
      </w:r>
    </w:p>
    <w:p w:rsidR="0024033E" w:rsidRDefault="00536F0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033E" w:rsidRPr="00BF345D" w:rsidRDefault="00536F0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ценностей самостоятельности и инициативы;</w:t>
      </w:r>
    </w:p>
    <w:p w:rsidR="0024033E" w:rsidRPr="00BF345D" w:rsidRDefault="00536F0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готовность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к саморазвитию, самостоятельности и личностному самоопределению;</w:t>
      </w:r>
    </w:p>
    <w:p w:rsidR="0024033E" w:rsidRPr="00BF345D" w:rsidRDefault="00536F0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наличие мотивации к целенаправленной социально значимой деятельности;</w:t>
      </w:r>
    </w:p>
    <w:p w:rsidR="0024033E" w:rsidRPr="00BF345D" w:rsidRDefault="00536F0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сформированность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деятельность в МБОУ </w:t>
      </w:r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3D2AA6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инклюзивности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возрастосообразности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1.6. Направления воспитания.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воспитания реализуется в единстве учебной и воспитательной деятельности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им.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М.М.Мансурова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1.7. Целевые ориентиры результатов воспитания.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Требования к личностным результатам освоения обучающимися ООП ООО установлены ФГОС ООО.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Целевые ориентиры результатов воспитания на уровне основного общего образования.</w:t>
      </w:r>
    </w:p>
    <w:p w:rsidR="0024033E" w:rsidRDefault="00536F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4033E" w:rsidRPr="00BF345D" w:rsidRDefault="00536F0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знающий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24033E" w:rsidRPr="00BF345D" w:rsidRDefault="00536F0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24033E" w:rsidRPr="00BF345D" w:rsidRDefault="00536F0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уважение к государственным символам России, праздникам;</w:t>
      </w:r>
    </w:p>
    <w:p w:rsidR="0024033E" w:rsidRPr="00BF345D" w:rsidRDefault="00536F0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24033E" w:rsidRPr="00BF345D" w:rsidRDefault="00536F0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24033E" w:rsidRPr="00BF345D" w:rsidRDefault="00536F0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24033E" w:rsidRDefault="00536F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4033E" w:rsidRPr="00BF345D" w:rsidRDefault="00536F0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сознающий свою национальную, этническую принадлежность, любящий свой народ, его традиции, культуру;</w:t>
      </w:r>
    </w:p>
    <w:p w:rsidR="0024033E" w:rsidRPr="00BF345D" w:rsidRDefault="00536F0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проявляющий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24033E" w:rsidRPr="00BF345D" w:rsidRDefault="00536F0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24033E" w:rsidRPr="00BF345D" w:rsidRDefault="00536F0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24033E" w:rsidRPr="00BF345D" w:rsidRDefault="00536F0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принимающий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участие в мероприятиях патриотической направленности.</w:t>
      </w:r>
    </w:p>
    <w:p w:rsidR="0024033E" w:rsidRDefault="00536F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Духовно-нравственное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4033E" w:rsidRPr="00BF345D" w:rsidRDefault="00536F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24033E" w:rsidRPr="00BF345D" w:rsidRDefault="00536F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24033E" w:rsidRPr="00BF345D" w:rsidRDefault="00536F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24033E" w:rsidRPr="00BF345D" w:rsidRDefault="00536F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24033E" w:rsidRPr="00BF345D" w:rsidRDefault="00536F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24033E" w:rsidRPr="00BF345D" w:rsidRDefault="00536F0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24033E" w:rsidRDefault="00536F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4033E" w:rsidRPr="00BF345D" w:rsidRDefault="00536F0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24033E" w:rsidRPr="00BF345D" w:rsidRDefault="00536F0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24033E" w:rsidRPr="00BF345D" w:rsidRDefault="00536F0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24033E" w:rsidRPr="00BF345D" w:rsidRDefault="00536F0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самовыражение в разных видах искусства, в художественном творчестве.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Физическое воспитание, формирование культуры здоровья и эмоционального благополучия:</w:t>
      </w:r>
    </w:p>
    <w:p w:rsidR="0024033E" w:rsidRPr="00BF345D" w:rsidRDefault="00536F0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24033E" w:rsidRPr="00BF345D" w:rsidRDefault="00536F0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24033E" w:rsidRPr="00BF345D" w:rsidRDefault="00536F0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24033E" w:rsidRPr="00BF345D" w:rsidRDefault="00536F0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умеющий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24033E" w:rsidRPr="00BF345D" w:rsidRDefault="00536F0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способный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24033E" w:rsidRDefault="00536F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4033E" w:rsidRPr="00BF345D" w:rsidRDefault="00536F0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24033E" w:rsidRPr="00BF345D" w:rsidRDefault="00536F0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24033E" w:rsidRPr="00BF345D" w:rsidRDefault="00536F0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24033E" w:rsidRPr="00BF345D" w:rsidRDefault="00536F0B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24033E" w:rsidRDefault="00536F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4033E" w:rsidRPr="00BF345D" w:rsidRDefault="00536F0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24033E" w:rsidRPr="00BF345D" w:rsidRDefault="00536F0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24033E" w:rsidRPr="00BF345D" w:rsidRDefault="00536F0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  <w:proofErr w:type="gramEnd"/>
    </w:p>
    <w:p w:rsidR="0024033E" w:rsidRPr="00BF345D" w:rsidRDefault="00536F0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участвующий в практической деятельности экологической, природоохранной направленности.</w:t>
      </w:r>
    </w:p>
    <w:p w:rsidR="0024033E" w:rsidRDefault="00536F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Ценность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научного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познания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4033E" w:rsidRPr="00BF345D" w:rsidRDefault="00536F0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познавательные интересы в разных предметных областях с учетом индивидуальных интересов, способностей, достижений;</w:t>
      </w:r>
    </w:p>
    <w:p w:rsidR="0024033E" w:rsidRPr="00BF345D" w:rsidRDefault="00536F0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24033E" w:rsidRPr="00BF345D" w:rsidRDefault="00536F0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развивающий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24033E" w:rsidRPr="00BF345D" w:rsidRDefault="00536F0B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демонстрирующий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Содержательный раздел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Уклад образовательной организации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 данном разделе раскрываются основные особенности уклада МБОУ </w:t>
      </w:r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Уклад задает порядок жизни школы и аккумулирует ключевые характеристики, определяющие особенности воспитательного процесса. Уклад МБОУ </w:t>
      </w:r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МБОУ </w:t>
      </w:r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 ее репутацию в окружающем образовательном пространстве, социуме.</w:t>
      </w:r>
    </w:p>
    <w:p w:rsidR="0024033E" w:rsidRDefault="00536F0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Характеристики уклада, особенностей условий воспитания в МБОУ </w:t>
      </w:r>
      <w:r w:rsidR="00F328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F328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F328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F328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 w:rsidR="00F328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3068BF" w:rsidRPr="00BF345D" w:rsidRDefault="003068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» находится в  </w:t>
      </w:r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селе Большой Кукмор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. Наша школа функционирует </w:t>
      </w:r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более 53 года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. В 1–11-х классах школы обучается</w:t>
      </w:r>
      <w:r w:rsidR="00F32825">
        <w:rPr>
          <w:rFonts w:hAnsi="Times New Roman" w:cs="Times New Roman"/>
          <w:color w:val="000000"/>
          <w:sz w:val="24"/>
          <w:szCs w:val="24"/>
          <w:lang w:val="ru-RU"/>
        </w:rPr>
        <w:t xml:space="preserve"> 324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 Контингент обучающихся и их родителей формировался из жильцов, заселяющих </w:t>
      </w:r>
      <w:r w:rsidR="00F32825">
        <w:rPr>
          <w:rFonts w:hAnsi="Times New Roman" w:cs="Times New Roman"/>
          <w:color w:val="000000"/>
          <w:sz w:val="24"/>
          <w:szCs w:val="24"/>
          <w:lang w:val="ru-RU"/>
        </w:rPr>
        <w:t xml:space="preserve"> село Большой Кукмор,  поселок Жилой Рудник, село </w:t>
      </w:r>
      <w:proofErr w:type="gramStart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Иске</w:t>
      </w:r>
      <w:proofErr w:type="gramEnd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 xml:space="preserve"> Юрт,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новостройки.</w:t>
      </w:r>
      <w:r w:rsidR="00F32825">
        <w:rPr>
          <w:rFonts w:hAnsi="Times New Roman" w:cs="Times New Roman"/>
          <w:color w:val="000000"/>
          <w:sz w:val="24"/>
          <w:szCs w:val="24"/>
          <w:lang w:val="ru-RU"/>
        </w:rPr>
        <w:t xml:space="preserve"> Также самого города Кукмор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. Состав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неоднороден и различается: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</w:t>
      </w:r>
      <w:r w:rsidR="00F32825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программам коррекционно-развивающей направленности;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– социальному статусу. Присутствуют обучающиеся с неблагополучием, с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девиантным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поведением, есть дети, состоящие на различных видах учета;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– национальной принадлежности, которая определяется многонациональностью жителей</w:t>
      </w:r>
      <w:r w:rsidR="00F328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Источниками положительного влияния на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прежде всего являются педагоги школы, которые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F32825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</w:t>
      </w:r>
    </w:p>
    <w:p w:rsidR="00F32825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селе Большой Кукмор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имеются</w:t>
      </w:r>
      <w:r w:rsidR="00F32825">
        <w:rPr>
          <w:rFonts w:hAnsi="Times New Roman" w:cs="Times New Roman"/>
          <w:color w:val="000000"/>
          <w:sz w:val="24"/>
          <w:szCs w:val="24"/>
          <w:lang w:val="ru-RU"/>
        </w:rPr>
        <w:t xml:space="preserve"> два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детских сада</w:t>
      </w:r>
      <w:proofErr w:type="gramStart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32825">
        <w:rPr>
          <w:rFonts w:hAnsi="Times New Roman" w:cs="Times New Roman"/>
          <w:color w:val="000000"/>
          <w:sz w:val="24"/>
          <w:szCs w:val="24"/>
          <w:lang w:val="ru-RU"/>
        </w:rPr>
        <w:t xml:space="preserve"> подростковый клуб «</w:t>
      </w:r>
      <w:proofErr w:type="spellStart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Ялкын</w:t>
      </w:r>
      <w:proofErr w:type="spellEnd"/>
      <w:r w:rsidR="00F3282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32825">
        <w:rPr>
          <w:rFonts w:hAnsi="Times New Roman" w:cs="Times New Roman"/>
          <w:color w:val="000000"/>
          <w:sz w:val="24"/>
          <w:szCs w:val="24"/>
          <w:lang w:val="ru-RU"/>
        </w:rPr>
        <w:t xml:space="preserve">, сельский дом культуры. </w:t>
      </w:r>
    </w:p>
    <w:p w:rsidR="003068BF" w:rsidRPr="003068BF" w:rsidRDefault="003068BF" w:rsidP="003068BF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Светское образование жителей села Большой Кукмор началось в 1929-1930-х годах. Начал это дело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Файзрахманов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.  </w:t>
      </w:r>
    </w:p>
    <w:p w:rsidR="003068BF" w:rsidRPr="003068BF" w:rsidRDefault="003068BF" w:rsidP="003068BF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В 1912 году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Файзрахманов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начал преподавать в селе Большой Кукмор основы религии. Сам он получил образование сначала в медресе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Дамеллыхазрата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Маскаре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а затем в Уфе получил свидетельство имама. Тогда детей обучали в наиболее просторных домах отдельных людей. Дом самого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КавиФайзрахманова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был двухэтажный. Он обучал детей на втором этаже своего дома. Жена его также была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учительницей</w:t>
      </w:r>
      <w:proofErr w:type="gram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.С</w:t>
      </w:r>
      <w:proofErr w:type="spellEnd"/>
      <w:proofErr w:type="gram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1920 по 1929-ый год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КавиФайзрахманови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его жена давали уроки в своём доме и в домах других людей. В 1927 году в селе появилась первая школа, в строительство которой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КавиФайзрахманов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вложил много сил. В школе было четыре больших класса, учительская и комната для техперсонала. Это было самое большое и красивое здание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села</w:t>
      </w:r>
      <w:proofErr w:type="gram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.В</w:t>
      </w:r>
      <w:proofErr w:type="spellEnd"/>
      <w:proofErr w:type="gram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1929 году новая начальная школа открыла двери для своих первых учеников. В каждом классе было по 45-47 учеников. В 1938 году в селе Большой Кукмор было 3 человека со средним образованием: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Файзрахманова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Марьям, Хусаинов Мансур и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ХуснутдиновЗахертдин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.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Файзрахманов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работал директором школы с 1929-го по 1959 год. За добросовестный труд он был награждён орденом Ленина и орденом Трудового Красного Знамени</w:t>
      </w:r>
      <w:proofErr w:type="gram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В</w:t>
      </w:r>
      <w:proofErr w:type="gram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знак уважения перед трудовым подвигом, для увековечивания  его имени   в 2011 году была открыта мемориальная доска.</w:t>
      </w:r>
    </w:p>
    <w:p w:rsidR="003068BF" w:rsidRPr="003068BF" w:rsidRDefault="003068BF" w:rsidP="003068BF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3068B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 1959-го по 1970-ый год директором начальной школы работала Саима Хусаинова.</w:t>
      </w:r>
    </w:p>
    <w:p w:rsidR="00D47ADC" w:rsidRDefault="00D47ADC" w:rsidP="00D47ADC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D47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В конце 1960 г. посередине поля было выделено место для новой школы. Директором строящейся школы был 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значен Мулюков Шариф Мулюкович.</w:t>
      </w:r>
    </w:p>
    <w:p w:rsidR="00F6266A" w:rsidRPr="00F6266A" w:rsidRDefault="00F6266A" w:rsidP="00D47ADC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626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В 2005 – 2006 гг. в школе ведётся экспериментальная работа по обучению английскому языку через татарский язык, таким образом, начинается углублённое изучение английского языка. В 2002 году был </w:t>
      </w:r>
      <w:proofErr w:type="gramStart"/>
      <w:r w:rsidRPr="00F626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возведён</w:t>
      </w:r>
      <w:proofErr w:type="gramEnd"/>
      <w:r w:rsidRPr="00F626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пристрой, где расположены столовая, актовый зал и учебные кабинеты. В 2004 году школа стала обладателем премии </w:t>
      </w:r>
      <w:proofErr w:type="spellStart"/>
      <w:r w:rsidRPr="00F626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Каюма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F626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Насыри</w:t>
      </w:r>
      <w:proofErr w:type="spellEnd"/>
      <w:r w:rsidRPr="00F626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 В 2008 году школа стала лучшей среди школ, работающих по инновационным программам, и выиграла грант в 1 миллион рублей.</w:t>
      </w:r>
    </w:p>
    <w:p w:rsidR="003068BF" w:rsidRPr="003068BF" w:rsidRDefault="003068BF">
      <w:pPr>
        <w:rPr>
          <w:rFonts w:hAnsi="Times New Roman" w:cs="Times New Roman"/>
          <w:color w:val="000000"/>
          <w:sz w:val="24"/>
          <w:szCs w:val="24"/>
          <w:lang w:val="tt-RU"/>
        </w:rPr>
      </w:pP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МБОУ </w:t>
      </w:r>
      <w:r w:rsidR="00F626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F626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F626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F626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 w:rsidR="00F626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самосознании педагогического коллектива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916477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 нашей школе зарождаются </w:t>
      </w: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традиции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: линейка, посвященная Дню знаний и Последнему звонку, день самоуправления в честь Дня учителя, новогодние огоньки, </w:t>
      </w:r>
      <w:r w:rsidR="00916477">
        <w:rPr>
          <w:rFonts w:hAnsi="Times New Roman" w:cs="Times New Roman"/>
          <w:color w:val="000000"/>
          <w:sz w:val="24"/>
          <w:szCs w:val="24"/>
          <w:lang w:val="ru-RU"/>
        </w:rPr>
        <w:t xml:space="preserve"> Смотр строя и песни, посвященный Дню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6477">
        <w:rPr>
          <w:rFonts w:hAnsi="Times New Roman" w:cs="Times New Roman"/>
          <w:color w:val="000000"/>
          <w:sz w:val="24"/>
          <w:szCs w:val="24"/>
          <w:lang w:val="ru-RU"/>
        </w:rPr>
        <w:t>защитников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Отечества</w:t>
      </w:r>
      <w:r w:rsidR="00F6266A">
        <w:rPr>
          <w:rFonts w:hAnsi="Times New Roman" w:cs="Times New Roman"/>
          <w:color w:val="000000"/>
          <w:sz w:val="24"/>
          <w:szCs w:val="24"/>
          <w:lang w:val="ru-RU"/>
        </w:rPr>
        <w:t xml:space="preserve">, конкурс танцев, </w:t>
      </w:r>
      <w:r w:rsidR="00F626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посвященный Международному дню танца,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F6266A">
        <w:rPr>
          <w:rFonts w:hAnsi="Times New Roman" w:cs="Times New Roman"/>
          <w:color w:val="000000"/>
          <w:sz w:val="24"/>
          <w:szCs w:val="24"/>
          <w:lang w:val="ru-RU"/>
        </w:rPr>
        <w:t>Науруз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F6266A">
        <w:rPr>
          <w:rFonts w:hAnsi="Times New Roman" w:cs="Times New Roman"/>
          <w:color w:val="000000"/>
          <w:sz w:val="24"/>
          <w:szCs w:val="24"/>
          <w:lang w:val="ru-RU"/>
        </w:rPr>
        <w:t xml:space="preserve"> осенний кросс,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мероприятия ко Дню </w:t>
      </w:r>
      <w:r w:rsidRPr="00F6266A">
        <w:rPr>
          <w:rFonts w:hAnsi="Times New Roman" w:cs="Times New Roman"/>
          <w:color w:val="000000"/>
          <w:sz w:val="24"/>
          <w:szCs w:val="24"/>
          <w:lang w:val="ru-RU"/>
        </w:rPr>
        <w:t>Победы.</w:t>
      </w:r>
    </w:p>
    <w:p w:rsidR="0024033E" w:rsidRPr="00F6266A" w:rsidRDefault="00F6266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6F0B" w:rsidRPr="00F6266A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Основные традиции воспитания в 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536F0B" w:rsidRPr="00F6266A">
        <w:rPr>
          <w:rFonts w:hAnsi="Times New Roman" w:cs="Times New Roman"/>
          <w:color w:val="000000"/>
          <w:sz w:val="24"/>
          <w:szCs w:val="24"/>
          <w:lang w:val="ru-RU"/>
        </w:rPr>
        <w:t>»:</w:t>
      </w:r>
    </w:p>
    <w:p w:rsidR="0024033E" w:rsidRPr="00BF345D" w:rsidRDefault="00536F0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24033E" w:rsidRPr="00BF345D" w:rsidRDefault="00536F0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важной чертой каждого ключевого дела и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большинства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24033E" w:rsidRPr="00BF345D" w:rsidRDefault="00536F0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24033E" w:rsidRPr="00BF345D" w:rsidRDefault="00536F0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 проведении общешкольных дел отсутствует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соревновательность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между классами, поощряется конструктивное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межвозрастное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взаимодействие обучающихся, а также их социальная активность;</w:t>
      </w:r>
    </w:p>
    <w:p w:rsidR="0024033E" w:rsidRPr="00BF345D" w:rsidRDefault="00536F0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24033E" w:rsidRDefault="00536F0B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ключевой фигурой воспитания в школе является классный руководитель, реализующий по отношению к обучающимся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защитную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, личностно развивающую, организационную, посредническую </w:t>
      </w:r>
      <w:r>
        <w:rPr>
          <w:rFonts w:hAnsi="Times New Roman" w:cs="Times New Roman"/>
          <w:color w:val="000000"/>
          <w:sz w:val="24"/>
          <w:szCs w:val="24"/>
        </w:rPr>
        <w:t xml:space="preserve">(в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разрешении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конфликтов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Значимые для воспитания всероссийские проекты и программы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, в которых МБОУ </w:t>
      </w:r>
      <w:r w:rsidR="00C9415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94155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C94155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C94155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C94155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участие:</w:t>
      </w:r>
    </w:p>
    <w:p w:rsidR="0024033E" w:rsidRDefault="00536F0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РДДМ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Движение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24033E" w:rsidRDefault="00536F0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театр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Default="00536F0B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94155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Традиции и ритуалы: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еженедельная организационная линейка с поднятием Государственного флага РФ </w:t>
      </w:r>
      <w:r w:rsidR="00C94155">
        <w:rPr>
          <w:rFonts w:hAnsi="Times New Roman" w:cs="Times New Roman"/>
          <w:color w:val="000000"/>
          <w:sz w:val="24"/>
          <w:szCs w:val="24"/>
          <w:lang w:val="ru-RU"/>
        </w:rPr>
        <w:t xml:space="preserve"> и РТ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реализует инновационные, перспективные </w:t>
      </w: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воспитательные практики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033E" w:rsidRPr="00BF345D" w:rsidRDefault="00536F0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24033E" w:rsidRPr="00BF345D" w:rsidRDefault="00536F0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24033E" w:rsidRPr="00C94155" w:rsidRDefault="00C94155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Развитие школьного театра.</w:t>
      </w:r>
    </w:p>
    <w:p w:rsidR="00C94155" w:rsidRPr="00C94155" w:rsidRDefault="00C94155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образованием: школьные кружки.</w:t>
      </w:r>
    </w:p>
    <w:p w:rsidR="00C94155" w:rsidRDefault="00C941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Проблемные зоны, дефициты, препятствия достижению эффективных результатов в воспитательной деятельности:</w:t>
      </w:r>
    </w:p>
    <w:p w:rsidR="0024033E" w:rsidRPr="00BF345D" w:rsidRDefault="00536F0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24033E" w:rsidRPr="00BF345D" w:rsidRDefault="00536F0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Проблемы коммуникации родителей и классных руководителей – личное общение часто заменяется сообщениями в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, что понижает эффективность решения проблем.</w:t>
      </w:r>
    </w:p>
    <w:p w:rsidR="0024033E" w:rsidRDefault="00AF45BA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Отсутствие единого воспитательного пространства</w:t>
      </w:r>
    </w:p>
    <w:p w:rsidR="0024033E" w:rsidRDefault="00536F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Пути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решения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вышеуказанных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проблем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4033E" w:rsidRPr="00BF345D" w:rsidRDefault="00536F0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24033E" w:rsidRDefault="00536F0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Поощрение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Pr="00BF345D" w:rsidRDefault="00536F0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Внедрение нестандартных форм организации родительских собраний и индивидуальных встреч с родителями.</w:t>
      </w:r>
    </w:p>
    <w:p w:rsidR="0024033E" w:rsidRPr="00916477" w:rsidRDefault="0024033E" w:rsidP="00D35812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033E" w:rsidRPr="00BF345D" w:rsidRDefault="00D3581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поведения</w:t>
      </w:r>
      <w:r w:rsidR="00536F0B"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536F0B"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="00536F0B"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24033E" w:rsidRPr="00BF345D" w:rsidRDefault="00536F0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24033E" w:rsidRPr="00BF345D" w:rsidRDefault="00536F0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Всегда приветствуй учителя, одноклассников, друзей и работников школы.</w:t>
      </w:r>
    </w:p>
    <w:p w:rsidR="0024033E" w:rsidRPr="00BF345D" w:rsidRDefault="00536F0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Следи за внешним видом: твоя одежда должна быть чистой и удобной, прическа опрятной</w:t>
      </w:r>
      <w:r w:rsidR="00D35812">
        <w:rPr>
          <w:rFonts w:hAnsi="Times New Roman" w:cs="Times New Roman"/>
          <w:color w:val="000000"/>
          <w:sz w:val="24"/>
          <w:szCs w:val="24"/>
          <w:lang w:val="ru-RU"/>
        </w:rPr>
        <w:t>, учащиеся должны быть в школьной форме.</w:t>
      </w:r>
    </w:p>
    <w:p w:rsidR="0024033E" w:rsidRDefault="00536F0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Имей при себе сменную обувь. Верхнюю одежду оставляй в раздевалке, повесь ее на вешалку.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Уличную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поставь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аккуратно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рядом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вешалкой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Pr="00BF345D" w:rsidRDefault="00536F0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24033E" w:rsidRPr="00BF345D" w:rsidRDefault="00536F0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Держи рабочее место в порядке, следи за чистотой парты.</w:t>
      </w:r>
    </w:p>
    <w:p w:rsidR="0024033E" w:rsidRPr="00BF345D" w:rsidRDefault="00536F0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:rsidR="0024033E" w:rsidRPr="00BF345D" w:rsidRDefault="00536F0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Если в класс вошел педагог – нужно встать в знак приветствия.</w:t>
      </w:r>
    </w:p>
    <w:p w:rsidR="0024033E" w:rsidRPr="00BF345D" w:rsidRDefault="00536F0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 w:rsidR="0024033E" w:rsidRDefault="00536F0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Отвечай на поставленные вопросы учителя внятно, громко, уверенно.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внимательным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слушай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думай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старайся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Pr="00BF345D" w:rsidRDefault="00536F0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На перемене не нужно бегать, кричать и драться, свистеть, толкать других учеников.</w:t>
      </w:r>
    </w:p>
    <w:p w:rsidR="0024033E" w:rsidRPr="00BF345D" w:rsidRDefault="00536F0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Будь вежливым, не груби ни взрослым, ни детям. Неприличные слова и жесты недопустимы.</w:t>
      </w:r>
    </w:p>
    <w:p w:rsidR="0024033E" w:rsidRPr="00BF345D" w:rsidRDefault="00536F0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Береги школьное имущество, ни в коем случае не порть его.</w:t>
      </w:r>
    </w:p>
    <w:p w:rsidR="0024033E" w:rsidRDefault="00536F0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Чисто там, где не мусорят.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Уважай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Pr="00BF345D" w:rsidRDefault="00536F0B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Помогай младшим, не стесняйся просить помощи у старших.</w:t>
      </w:r>
    </w:p>
    <w:p w:rsidR="0024033E" w:rsidRPr="00BF345D" w:rsidRDefault="002403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Виды, формы и содержание воспитательной деятельности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МБОУ </w:t>
      </w:r>
      <w:r w:rsidR="00330E4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30E46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330E4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330E46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330E46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представлена в рамках основных (инвариантных) модулей: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«Профориентация».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Модули описаны последовательно по мере уменьшения их значимости в воспитательной системе МБОУ </w:t>
      </w:r>
      <w:r w:rsidR="00330E4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30E46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330E4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330E46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330E46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«Урочная деятельность»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24033E" w:rsidRPr="00BF345D" w:rsidRDefault="00536F0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24033E" w:rsidRPr="00BF345D" w:rsidRDefault="00536F0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24033E" w:rsidRPr="00BF345D" w:rsidRDefault="00536F0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24033E" w:rsidRPr="00BF345D" w:rsidRDefault="00536F0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24033E" w:rsidRPr="00BF345D" w:rsidRDefault="00536F0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24033E" w:rsidRPr="00BF345D" w:rsidRDefault="00536F0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групповой работы, которая учит строить отношения и действовать в команде, способствует развитию критического мышления;</w:t>
      </w:r>
    </w:p>
    <w:p w:rsidR="0024033E" w:rsidRPr="00BF345D" w:rsidRDefault="00536F0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побуждение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24033E" w:rsidRPr="00BF345D" w:rsidRDefault="00536F0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наставничества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мотивированных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24033E" w:rsidRPr="00BF345D" w:rsidRDefault="00536F0B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«Внеурочная деятельность»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24033E" w:rsidRPr="00BF345D" w:rsidRDefault="00536F0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курсы, занятия патриотической, гражданско-патриотической, военно-патриотической, краеведческой, историко-культурной направленности: «Разговоры о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», «Основы военной подготовки»;</w:t>
      </w:r>
    </w:p>
    <w:p w:rsidR="0024033E" w:rsidRPr="00BF345D" w:rsidRDefault="00536F0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«Народы и религии регионов России»;</w:t>
      </w:r>
    </w:p>
    <w:p w:rsidR="0024033E" w:rsidRPr="00BF345D" w:rsidRDefault="00536F0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курсы, занятия познавательной, научной, исследовательской, просветительской направленности: «Химические эксперименты», «Основы функциональной грамотности», «ШНО "Сова"»;</w:t>
      </w:r>
    </w:p>
    <w:p w:rsidR="0024033E" w:rsidRPr="00BF345D" w:rsidRDefault="00536F0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курсы, занятия экологической, природоохранной направленности: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«Экология питания», «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Экоплюс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24033E" w:rsidRPr="00BF345D" w:rsidRDefault="00536F0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курсы, занятия в области искусств, художественного творчества разных видов и жанров: «Школа экскурсоводов», «Школьный театр», «Акварелька»;</w:t>
      </w:r>
    </w:p>
    <w:p w:rsidR="0024033E" w:rsidRPr="00BF345D" w:rsidRDefault="00536F0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курсы, занятия туристско-краеведческой направленности «Школьное туристическое бюро»;</w:t>
      </w:r>
    </w:p>
    <w:p w:rsidR="0024033E" w:rsidRPr="00BF345D" w:rsidRDefault="00536F0B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курсы, занятия оздоровительной и спортивной направленности: «Волейбол», «Баскетбол», «Футбол», «Рукопашный бой».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«Классное руководство»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24033E" w:rsidRPr="00BF345D" w:rsidRDefault="00536F0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планирование и проведение классных часов целевой воспитательной тематической направленности;</w:t>
      </w:r>
    </w:p>
    <w:p w:rsidR="0024033E" w:rsidRPr="00BF345D" w:rsidRDefault="00536F0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в их подготовке, проведении и анализе;</w:t>
      </w:r>
    </w:p>
    <w:p w:rsidR="0024033E" w:rsidRPr="00BF345D" w:rsidRDefault="00536F0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24033E" w:rsidRPr="00BF345D" w:rsidRDefault="00536F0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сплочение коллектива класса через игры и тренинги на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командообразование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внеучебные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24033E" w:rsidRPr="00BF345D" w:rsidRDefault="00536F0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выработку совместно с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24033E" w:rsidRPr="00BF345D" w:rsidRDefault="00536F0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24033E" w:rsidRPr="00BF345D" w:rsidRDefault="00536F0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24033E" w:rsidRPr="00BF345D" w:rsidRDefault="00536F0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индивидуальную работу с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24033E" w:rsidRPr="00BF345D" w:rsidRDefault="00536F0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24033E" w:rsidRPr="00BF345D" w:rsidRDefault="00536F0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обстановке, участвовать в родительских собраниях класса;</w:t>
      </w:r>
      <w:proofErr w:type="gramEnd"/>
    </w:p>
    <w:p w:rsidR="0024033E" w:rsidRPr="00BF345D" w:rsidRDefault="00536F0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24033E" w:rsidRPr="00BF345D" w:rsidRDefault="00536F0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24033E" w:rsidRPr="00BF345D" w:rsidRDefault="00536F0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24033E" w:rsidRPr="00BF345D" w:rsidRDefault="00536F0B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проведение в классе праздников, конкурсов, соревнований и других мероприятий.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«Основные школьные дела»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основных школьных дел предусматривает:</w:t>
      </w:r>
    </w:p>
    <w:p w:rsidR="0024033E" w:rsidRPr="00BF345D" w:rsidRDefault="00536F0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24033E" w:rsidRPr="00BF345D" w:rsidRDefault="00536F0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участие во всероссийских акциях, посвященных значимым событиям в России, мире;</w:t>
      </w:r>
    </w:p>
    <w:p w:rsidR="0024033E" w:rsidRPr="00BF345D" w:rsidRDefault="00536F0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24033E" w:rsidRPr="00BF345D" w:rsidRDefault="00536F0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24033E" w:rsidRPr="00BF345D" w:rsidRDefault="00536F0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24033E" w:rsidRPr="00BF345D" w:rsidRDefault="00536F0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24033E" w:rsidRPr="00BF345D" w:rsidRDefault="00536F0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24033E" w:rsidRPr="00BF345D" w:rsidRDefault="00536F0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24033E" w:rsidRPr="00BF345D" w:rsidRDefault="00536F0B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«Школьный музей»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школьного музея предусматривает:</w:t>
      </w:r>
    </w:p>
    <w:p w:rsidR="0024033E" w:rsidRPr="00BF345D" w:rsidRDefault="00536F0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на индивидуальном уровне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проектно-исследовательскую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24033E" w:rsidRPr="00BF345D" w:rsidRDefault="00536F0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классном уровне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 проведение классных часов на базе музея либо по классам с использованием материалов музея;</w:t>
      </w:r>
      <w:proofErr w:type="gramEnd"/>
    </w:p>
    <w:p w:rsidR="0024033E" w:rsidRPr="00BF345D" w:rsidRDefault="00536F0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школьном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уроков мужества, воспитательных дел, посвященных памятным датам в истории школы, города, региона, России;</w:t>
      </w:r>
    </w:p>
    <w:p w:rsidR="0024033E" w:rsidRPr="00BF345D" w:rsidRDefault="00536F0B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внешкольном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воспитательных дел, посвященных памятным датам в истории; участие в конкурсах различных уровней;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экспозиции школьного музея на площадке Музея Победы;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онлайн-экскурсии.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«Внешкольные мероприятия»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внешкольных мероприятий предусматривает:</w:t>
      </w:r>
    </w:p>
    <w:p w:rsidR="0024033E" w:rsidRPr="00BF345D" w:rsidRDefault="00536F0B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24033E" w:rsidRPr="00BF345D" w:rsidRDefault="00536F0B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24033E" w:rsidRPr="00BF345D" w:rsidRDefault="00536F0B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24033E" w:rsidRPr="00BF345D" w:rsidRDefault="00536F0B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24033E" w:rsidRPr="00BF345D" w:rsidRDefault="00536F0B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«Организация предметно-пространственной среды»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24033E" w:rsidRPr="00BF345D" w:rsidRDefault="00536F0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24033E" w:rsidRPr="00BF345D" w:rsidRDefault="00536F0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:rsidR="0024033E" w:rsidRPr="00BF345D" w:rsidRDefault="00536F0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24033E" w:rsidRPr="00BF345D" w:rsidRDefault="00536F0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–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24033E" w:rsidRPr="00BF345D" w:rsidRDefault="00536F0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24033E" w:rsidRPr="00BF345D" w:rsidRDefault="00536F0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разработку, оформление, поддержание, использование в воспитательном процессе «мест гражданского почитания» (в том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24033E" w:rsidRPr="00BF345D" w:rsidRDefault="00536F0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24033E" w:rsidRPr="00BF345D" w:rsidRDefault="00536F0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др.), используемой как повседневно, так и в торжественные моменты;</w:t>
      </w:r>
    </w:p>
    <w:p w:rsidR="0024033E" w:rsidRPr="00BF345D" w:rsidRDefault="00536F0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24033E" w:rsidRPr="00BF345D" w:rsidRDefault="00536F0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поддержание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эстетического вида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24033E" w:rsidRPr="00BF345D" w:rsidRDefault="00536F0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24033E" w:rsidRPr="00BF345D" w:rsidRDefault="00536F0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24033E" w:rsidRPr="00BF345D" w:rsidRDefault="00536F0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24033E" w:rsidRPr="00BF345D" w:rsidRDefault="00536F0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разработку и оформление простран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24033E" w:rsidRPr="00BF345D" w:rsidRDefault="00536F0B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Предметно-пространственная среда строится как максимально доступная для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 особыми образовательными потребностями.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«Взаимодействие с родителями (законными представителями)»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предусматривает:</w:t>
      </w:r>
    </w:p>
    <w:p w:rsidR="0024033E" w:rsidRPr="00BF345D" w:rsidRDefault="00536F0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24033E" w:rsidRPr="00BF345D" w:rsidRDefault="00536F0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24033E" w:rsidRPr="00BF345D" w:rsidRDefault="00536F0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24033E" w:rsidRPr="00BF345D" w:rsidRDefault="00536F0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24033E" w:rsidRPr="00BF345D" w:rsidRDefault="00536F0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24033E" w:rsidRPr="00BF345D" w:rsidRDefault="00536F0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родительские форумы на официальном сайте образовательной организации в информационно-коммуникационной сети «Интернет»,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интернет-сообщества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24033E" w:rsidRPr="00BF345D" w:rsidRDefault="00536F0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24033E" w:rsidRPr="00BF345D" w:rsidRDefault="00536F0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24033E" w:rsidRPr="00BF345D" w:rsidRDefault="00536F0B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«Самоуправление»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24033E" w:rsidRPr="00BF345D" w:rsidRDefault="00536F0B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и деятельность органов ученического самоуправления (совет обучающихся или др.), избранных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033E" w:rsidRPr="00BF345D" w:rsidRDefault="00536F0B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24033E" w:rsidRPr="00BF345D" w:rsidRDefault="00536F0B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защиту органами ученического самоуправления законных интересов и прав обучающихся;</w:t>
      </w:r>
    </w:p>
    <w:p w:rsidR="0024033E" w:rsidRPr="00BF345D" w:rsidRDefault="00536F0B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«Профилактика и безопасность»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24033E" w:rsidRPr="00BF345D" w:rsidRDefault="00536F0B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24033E" w:rsidRPr="00BF345D" w:rsidRDefault="00536F0B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24033E" w:rsidRPr="00BF345D" w:rsidRDefault="00536F0B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конфликтологов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, коррекционных педагогов, работников социальных служб, правоохранительных органов, опеки и др.);</w:t>
      </w:r>
      <w:proofErr w:type="gramEnd"/>
    </w:p>
    <w:p w:rsidR="0024033E" w:rsidRPr="00BF345D" w:rsidRDefault="00536F0B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девиантными</w:t>
      </w:r>
      <w:proofErr w:type="spellEnd"/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обучающимися, так и с их окружением; организацию межведомственного взаимодействия;</w:t>
      </w:r>
    </w:p>
    <w:p w:rsidR="0024033E" w:rsidRPr="00BF345D" w:rsidRDefault="00536F0B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безопасности, гражданской обороне и др.);</w:t>
      </w:r>
      <w:proofErr w:type="gramEnd"/>
    </w:p>
    <w:p w:rsidR="0024033E" w:rsidRPr="00BF345D" w:rsidRDefault="00536F0B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саморефлексии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, самоконтроля, устойчивости к негативным воздействиям, групповому давлению;</w:t>
      </w:r>
      <w:proofErr w:type="gramEnd"/>
    </w:p>
    <w:p w:rsidR="0024033E" w:rsidRPr="00BF345D" w:rsidRDefault="00536F0B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девиантному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24033E" w:rsidRPr="00BF345D" w:rsidRDefault="00536F0B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24033E" w:rsidRPr="00BF345D" w:rsidRDefault="00536F0B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профилактику расширения групп, семей обучающихся, требующих специальной психолого-педагогической поддержки и сопровождения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(слабоуспевающие, социально запущенные, социально неадаптированные дети-мигранты, обучающиеся с ОВЗ и др.).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«Социальное партнерство»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социального партнерства предусматривает:</w:t>
      </w:r>
    </w:p>
    <w:p w:rsidR="0024033E" w:rsidRPr="00BF345D" w:rsidRDefault="00536F0B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24033E" w:rsidRPr="00BF345D" w:rsidRDefault="00536F0B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24033E" w:rsidRPr="00BF345D" w:rsidRDefault="00536F0B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24033E" w:rsidRPr="00BF345D" w:rsidRDefault="00536F0B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24033E" w:rsidRPr="00BF345D" w:rsidRDefault="00536F0B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«Профориентация»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воспитательного потенциала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образовательной организации предусматривает:</w:t>
      </w:r>
    </w:p>
    <w:p w:rsidR="0024033E" w:rsidRPr="00BF345D" w:rsidRDefault="00536F0B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циклов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24033E" w:rsidRPr="00BF345D" w:rsidRDefault="00536F0B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игры (игры-симуляции, деловые игры,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квесты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24033E" w:rsidRPr="00BF345D" w:rsidRDefault="00536F0B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24033E" w:rsidRPr="00BF345D" w:rsidRDefault="00536F0B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посещение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выставок, ярмарок профессий, тематических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24033E" w:rsidRPr="00BF345D" w:rsidRDefault="00536F0B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на базе детского лагеря при образовательной организации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24033E" w:rsidRPr="00BF345D" w:rsidRDefault="00536F0B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совместное с педагогами изучение обучающимися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, посвященных выбору профессий, прохождение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онлайн-тестирования, онлайн-курсов по интересующим профессиям и направлениям профессионального образования;</w:t>
      </w:r>
    </w:p>
    <w:p w:rsidR="0024033E" w:rsidRPr="00BF345D" w:rsidRDefault="00536F0B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работе всероссийских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проектов;</w:t>
      </w:r>
    </w:p>
    <w:p w:rsidR="0024033E" w:rsidRPr="00BF345D" w:rsidRDefault="00536F0B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24033E" w:rsidRPr="00BF345D" w:rsidRDefault="00536F0B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Организационный раздел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Кадровое обеспечение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 данном подразделе представлены решения МБОУ</w:t>
      </w:r>
      <w:r w:rsidR="00B76926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B76926">
        <w:rPr>
          <w:rFonts w:hAnsi="Times New Roman" w:cs="Times New Roman"/>
          <w:color w:val="000000"/>
          <w:sz w:val="24"/>
          <w:szCs w:val="24"/>
          <w:lang w:val="ru-RU"/>
        </w:rPr>
        <w:t>Большнекукморская</w:t>
      </w:r>
      <w:proofErr w:type="spellEnd"/>
      <w:r w:rsidR="00B7692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B76926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B7692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привлечению специалистов других организаций (образовательных, социальных, правоохранительных и др.).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проце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 шк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оле обеспечивают специалисты:</w:t>
      </w:r>
    </w:p>
    <w:p w:rsidR="0024033E" w:rsidRPr="00BF345D" w:rsidRDefault="00536F0B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учебно-воспитательной работе;</w:t>
      </w:r>
    </w:p>
    <w:p w:rsidR="0024033E" w:rsidRPr="00BF345D" w:rsidRDefault="00536F0B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советник директора по воспитательной работе и взаимодействию с детскими общественными организациями;</w:t>
      </w:r>
    </w:p>
    <w:p w:rsidR="0024033E" w:rsidRDefault="00536F0B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педагог-организатор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033E" w:rsidRPr="00B76926" w:rsidRDefault="00536F0B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76926" w:rsidRPr="00E60BF8" w:rsidRDefault="00B7692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советник директора по воспитанию</w:t>
      </w:r>
      <w:r w:rsidR="00E60BF8">
        <w:rPr>
          <w:rFonts w:hAnsi="Times New Roman" w:cs="Times New Roman"/>
          <w:color w:val="000000"/>
          <w:sz w:val="24"/>
          <w:szCs w:val="24"/>
          <w:lang w:val="ru-RU"/>
        </w:rPr>
        <w:t xml:space="preserve"> и взаимодействию с детскими общественными объединениями</w:t>
      </w:r>
    </w:p>
    <w:p w:rsidR="0024033E" w:rsidRDefault="00536F0B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Общая численность педагогических работников МБОУ </w:t>
      </w:r>
      <w:r w:rsidR="00B443B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443B9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B443B9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B443B9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B443B9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43B9">
        <w:rPr>
          <w:rFonts w:hAnsi="Times New Roman" w:cs="Times New Roman"/>
          <w:color w:val="000000"/>
          <w:sz w:val="24"/>
          <w:szCs w:val="24"/>
          <w:lang w:val="ru-RU"/>
        </w:rPr>
        <w:t xml:space="preserve">38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человек основных педагогических работников, из них</w:t>
      </w:r>
      <w:r w:rsidR="00B443B9">
        <w:rPr>
          <w:rFonts w:hAnsi="Times New Roman" w:cs="Times New Roman"/>
          <w:color w:val="000000"/>
          <w:sz w:val="24"/>
          <w:szCs w:val="24"/>
          <w:lang w:val="ru-RU"/>
        </w:rPr>
        <w:t xml:space="preserve"> 98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имеют высшее педагогическое образование, 32 процента – высшую квалификационную категорию, 4 процента – первую квалификационную категорию. Психолого-педагогическое сопровождение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, в том числе и обучающихся с ОВЗ, обеспечивают</w:t>
      </w:r>
      <w:r w:rsidR="00B443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психологи</w:t>
      </w:r>
      <w:r w:rsidR="00B443B9">
        <w:rPr>
          <w:rFonts w:hAnsi="Times New Roman" w:cs="Times New Roman"/>
          <w:color w:val="000000"/>
          <w:sz w:val="24"/>
          <w:szCs w:val="24"/>
          <w:lang w:val="ru-RU"/>
        </w:rPr>
        <w:t xml:space="preserve"> из ППС города Кукмор.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Классное руководство в 1–11-х классах осуществляют</w:t>
      </w:r>
      <w:r w:rsidR="00B443B9">
        <w:rPr>
          <w:rFonts w:hAnsi="Times New Roman" w:cs="Times New Roman"/>
          <w:color w:val="000000"/>
          <w:sz w:val="24"/>
          <w:szCs w:val="24"/>
          <w:lang w:val="ru-RU"/>
        </w:rPr>
        <w:t xml:space="preserve">  19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классных руководителей.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педработники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проходят повышение квалификации по актуальным вопросам воспитания в соответствии с планом-графиком.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 реализации воспитательных задач привлекаются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других организаций: работники </w:t>
      </w:r>
      <w:r w:rsidR="00761ED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ДН</w:t>
      </w:r>
      <w:r w:rsidR="00761E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участковый, </w:t>
      </w:r>
      <w:r w:rsidR="00761ED2">
        <w:rPr>
          <w:rFonts w:hAnsi="Times New Roman" w:cs="Times New Roman"/>
          <w:color w:val="000000"/>
          <w:sz w:val="24"/>
          <w:szCs w:val="24"/>
          <w:lang w:val="ru-RU"/>
        </w:rPr>
        <w:t>специалисты из ПК «</w:t>
      </w:r>
      <w:proofErr w:type="spellStart"/>
      <w:r w:rsidR="00761ED2">
        <w:rPr>
          <w:rFonts w:hAnsi="Times New Roman" w:cs="Times New Roman"/>
          <w:color w:val="000000"/>
          <w:sz w:val="24"/>
          <w:szCs w:val="24"/>
          <w:lang w:val="ru-RU"/>
        </w:rPr>
        <w:t>Ялкын</w:t>
      </w:r>
      <w:proofErr w:type="spellEnd"/>
      <w:r w:rsidR="00761ED2">
        <w:rPr>
          <w:rFonts w:hAnsi="Times New Roman" w:cs="Times New Roman"/>
          <w:color w:val="000000"/>
          <w:sz w:val="24"/>
          <w:szCs w:val="24"/>
          <w:lang w:val="ru-RU"/>
        </w:rPr>
        <w:t>», сельского дома культуры, муниципальные служащие по профилактике семейного  неблагополучия и правонарушения среди несовершеннолетних.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Нормативно-методическое обеспечение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качеством воспитательной деятельности в МБОУ </w:t>
      </w:r>
      <w:r w:rsidR="00FA18E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A18EC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FA18EC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FA18EC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FA18E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обеспечивают следующие локальные нормативно-правовые акты:</w:t>
      </w:r>
    </w:p>
    <w:p w:rsidR="0024033E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руководстве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дежурстве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Pr="00BF345D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Положение о школьном методическом объединении.</w:t>
      </w:r>
    </w:p>
    <w:p w:rsidR="0024033E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Pr="00BF345D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комиссии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урегулировании споров между участниками образовательных отношений.</w:t>
      </w:r>
    </w:p>
    <w:p w:rsidR="0024033E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Управляющем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ПМПК.</w:t>
      </w:r>
    </w:p>
    <w:p w:rsidR="0024033E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медиатеке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Pr="00BF345D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Положение о защите обучающихся от информации, причиняющей вред их здоровью и развитию.</w:t>
      </w:r>
    </w:p>
    <w:p w:rsidR="0024033E" w:rsidRPr="00BF345D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Положение об организации дополнительного образования.</w:t>
      </w:r>
    </w:p>
    <w:p w:rsidR="0024033E" w:rsidRPr="00BF345D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внеурочной деятельности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033E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ученическом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самоуправлении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Pr="00BF345D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внутреннего распорядка для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033E" w:rsidRPr="00BF345D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Положение о первичном отделении РДДМ «Движение первых».</w:t>
      </w:r>
    </w:p>
    <w:p w:rsidR="0024033E" w:rsidRPr="00BF345D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Положение о школьном спортивном клубе «</w:t>
      </w:r>
      <w:r w:rsidR="00FA18EC">
        <w:rPr>
          <w:rFonts w:hAnsi="Times New Roman" w:cs="Times New Roman"/>
          <w:color w:val="000000"/>
          <w:sz w:val="24"/>
          <w:szCs w:val="24"/>
          <w:lang w:val="ru-RU"/>
        </w:rPr>
        <w:t>Большак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24033E" w:rsidRDefault="00536F0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Default="00536F0B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театре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Pr="00FA18EC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Вышеперечисленные нормативные акты расположены на официальном сайте школы по адресу: </w:t>
      </w:r>
      <w:proofErr w:type="spellStart"/>
      <w:r w:rsidR="00FA18EC">
        <w:rPr>
          <w:rFonts w:hAnsi="Times New Roman" w:cs="Times New Roman"/>
          <w:color w:val="000000"/>
          <w:sz w:val="24"/>
          <w:szCs w:val="24"/>
        </w:rPr>
        <w:t>kukmor</w:t>
      </w:r>
      <w:proofErr w:type="spellEnd"/>
      <w:r w:rsidR="00FA18EC" w:rsidRPr="00FA18E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FA18EC">
        <w:rPr>
          <w:rFonts w:hAnsi="Times New Roman" w:cs="Times New Roman"/>
          <w:color w:val="000000"/>
          <w:sz w:val="24"/>
          <w:szCs w:val="24"/>
        </w:rPr>
        <w:t>b</w:t>
      </w:r>
      <w:r w:rsidR="00FA18EC" w:rsidRPr="00FA18E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="00FA18EC">
        <w:rPr>
          <w:rFonts w:hAnsi="Times New Roman" w:cs="Times New Roman"/>
          <w:color w:val="000000"/>
          <w:sz w:val="24"/>
          <w:szCs w:val="24"/>
        </w:rPr>
        <w:t>kukmor</w:t>
      </w:r>
      <w:proofErr w:type="spellEnd"/>
      <w:r w:rsidR="00FA18EC" w:rsidRPr="00FA18E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="00FA18EC">
        <w:rPr>
          <w:rFonts w:hAnsi="Times New Roman" w:cs="Times New Roman"/>
          <w:color w:val="000000"/>
          <w:sz w:val="24"/>
          <w:szCs w:val="24"/>
        </w:rPr>
        <w:t>sch</w:t>
      </w:r>
      <w:proofErr w:type="spellEnd"/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3.3. </w:t>
      </w:r>
      <w:proofErr w:type="gramStart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24033E" w:rsidRPr="00D25332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уровне ООО </w:t>
      </w:r>
      <w:r w:rsidR="00750FB1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="00C47ABE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ОВЗ. Это дети с задержкой психического развития</w:t>
      </w:r>
      <w:r w:rsidR="00C47ABE">
        <w:rPr>
          <w:rFonts w:hAnsi="Times New Roman" w:cs="Times New Roman"/>
          <w:color w:val="000000"/>
          <w:sz w:val="24"/>
          <w:szCs w:val="24"/>
          <w:lang w:val="ru-RU"/>
        </w:rPr>
        <w:t>, с нарушениями опорно-двигательного аппарата.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Для данной категории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C47ABE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созданы условия обучения на дому.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уровне общностей: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На уровне деятельностей: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уровне событий: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Особыми задачами воспитания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 особыми образовательными потребностями являются:</w:t>
      </w:r>
    </w:p>
    <w:p w:rsidR="0024033E" w:rsidRPr="00BF345D" w:rsidRDefault="00536F0B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24033E" w:rsidRPr="00BF345D" w:rsidRDefault="00536F0B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24033E" w:rsidRPr="00BF345D" w:rsidRDefault="00536F0B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24033E" w:rsidRPr="00BF345D" w:rsidRDefault="00536F0B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медико-социальной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компетентности.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организации воспитания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 особыми образовательными потребностями школа ориентируется:</w:t>
      </w:r>
    </w:p>
    <w:p w:rsidR="0024033E" w:rsidRPr="00BF345D" w:rsidRDefault="00536F0B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24033E" w:rsidRPr="00BF345D" w:rsidRDefault="00536F0B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оптимальных условий совместного воспитания и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24033E" w:rsidRPr="00BF345D" w:rsidRDefault="00536F0B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24033E" w:rsidRPr="00BF345D" w:rsidRDefault="00536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Принципы поощрения, которыми руководствуется МБОУ </w:t>
      </w:r>
      <w:r w:rsidR="00C47A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C47A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C47A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C47A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 w:rsidR="00C47A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, получившими и не получившими награды.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Дифференцированность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Форма организации системы поощрений проявлений активной жизненной позиции и социальной </w:t>
      </w:r>
      <w:proofErr w:type="gramStart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успешности</w:t>
      </w:r>
      <w:proofErr w:type="gramEnd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обучающихся </w:t>
      </w:r>
      <w:proofErr w:type="spellStart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вМБОУ</w:t>
      </w:r>
      <w:proofErr w:type="spellEnd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B1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5B1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5B1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5B1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 w:rsidR="005B1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r w:rsidR="00C73AD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73ADE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C73ADE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C73ADE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C73AD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система поощрения социальной успешности и проявления активной жизненной позиции учеников организована как</w:t>
      </w:r>
      <w:r w:rsidR="00C73A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система конкурсов, объявляемых в начале учебного года:</w:t>
      </w:r>
    </w:p>
    <w:p w:rsidR="0024033E" w:rsidRDefault="00536F0B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24033E" w:rsidRDefault="00C73AD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Участники различных олимпиад </w:t>
      </w:r>
    </w:p>
    <w:p w:rsidR="0024033E" w:rsidRDefault="00536F0B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Лучший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спортсмен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24033E" w:rsidRDefault="00536F0B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24033E" w:rsidRDefault="00C73AD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6F0B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="00536F0B">
        <w:rPr>
          <w:rFonts w:hAnsi="Times New Roman" w:cs="Times New Roman"/>
          <w:color w:val="000000"/>
          <w:sz w:val="24"/>
          <w:szCs w:val="24"/>
        </w:rPr>
        <w:t>Учитель</w:t>
      </w:r>
      <w:proofErr w:type="spellEnd"/>
      <w:r w:rsidR="00536F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6F0B"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 w:rsidR="00536F0B">
        <w:rPr>
          <w:rFonts w:hAnsi="Times New Roman" w:cs="Times New Roman"/>
          <w:color w:val="000000"/>
          <w:sz w:val="24"/>
          <w:szCs w:val="24"/>
        </w:rPr>
        <w:t>»;</w:t>
      </w:r>
    </w:p>
    <w:p w:rsidR="0024033E" w:rsidRDefault="00536F0B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24033E" w:rsidRPr="009E3882" w:rsidRDefault="00536F0B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9E3882" w:rsidRDefault="009E3882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Конкурс танцев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 по артефактам портфолио, которое формируется обучающимся или классом в течение учебного года. Итоги подводятся в конце учебного года. Обсуждение кандидатур осуществляют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Формы фиксации достижений обучающихся, применяемые в МБОУ </w:t>
      </w:r>
      <w:r w:rsidR="009E38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9E38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9E38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9E38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 w:rsidR="009E38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24033E" w:rsidRDefault="00536F0B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Портфолио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конкурсанта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033E" w:rsidRPr="00BF345D" w:rsidRDefault="00536F0B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артефакты признания – грамоты, поощрительные письма, фотографии призов и т. д.;</w:t>
      </w:r>
    </w:p>
    <w:p w:rsidR="0024033E" w:rsidRPr="00BF345D" w:rsidRDefault="00536F0B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артефакты деятельности – рефераты, доклады, статьи, чертежи или фото изделий и т. д.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Формы поощрения социальной успешности и проявления активной жизненной позиции </w:t>
      </w:r>
      <w:proofErr w:type="spellStart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обучающихсяМБОУ</w:t>
      </w:r>
      <w:proofErr w:type="spellEnd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505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5505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5505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5505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 w:rsidR="005505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24033E" w:rsidRDefault="00536F0B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объявление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033E" w:rsidRDefault="00536F0B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награждение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033E" w:rsidRDefault="00536F0B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вручение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сертификатов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дипломов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033E" w:rsidRPr="00BF345D" w:rsidRDefault="00536F0B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занесение фотографии активиста на доску почета;</w:t>
      </w:r>
    </w:p>
    <w:p w:rsidR="0024033E" w:rsidRDefault="00536F0B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награждение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подарком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Кроме этого, в </w:t>
      </w:r>
      <w:r w:rsidR="005505A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практикуется благотворительная поддержка обучающихся, групп обучающихся (классов). Она заключается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Информирование родителей (законных представителей) о поощрении ребенка МБОУ </w:t>
      </w:r>
      <w:r w:rsidR="00A7149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71497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A71497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A71497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A7149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осуществляет посредством направления благодарственного письма.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 и ее филиалах, на сайте школы и ее странице в социальных сетях.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соответствуют укладу МБОУ</w:t>
      </w:r>
      <w:r w:rsidR="004316E2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4316E2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4316E2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4316E2">
        <w:rPr>
          <w:rFonts w:hAnsi="Times New Roman" w:cs="Times New Roman"/>
          <w:color w:val="000000"/>
          <w:sz w:val="24"/>
          <w:szCs w:val="24"/>
          <w:lang w:val="ru-RU"/>
        </w:rPr>
        <w:t>им.М.М</w:t>
      </w:r>
      <w:proofErr w:type="spellEnd"/>
      <w:r w:rsidR="004316E2">
        <w:rPr>
          <w:rFonts w:hAnsi="Times New Roman" w:cs="Times New Roman"/>
          <w:color w:val="000000"/>
          <w:sz w:val="24"/>
          <w:szCs w:val="24"/>
          <w:lang w:val="ru-RU"/>
        </w:rPr>
        <w:t xml:space="preserve"> Мансурова»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школы.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 Анализ воспитательного процесса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F94C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F94C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F94C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F94C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 w:rsidR="00F94C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в соответствии с целевыми ориентирами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Планирование анализа воспитательного процесса включено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 календарный план воспитательной работы.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принципы самоанализа воспитательной работы:</w:t>
      </w:r>
    </w:p>
    <w:p w:rsidR="0024033E" w:rsidRPr="00BF345D" w:rsidRDefault="00536F0B" w:rsidP="0087040E">
      <w:pPr>
        <w:numPr>
          <w:ilvl w:val="0"/>
          <w:numId w:val="40"/>
        </w:numPr>
        <w:tabs>
          <w:tab w:val="clear" w:pos="720"/>
          <w:tab w:val="num" w:pos="426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взаимное уважение всех участников образовательных отношений;</w:t>
      </w:r>
    </w:p>
    <w:p w:rsidR="0024033E" w:rsidRPr="00BF345D" w:rsidRDefault="00536F0B" w:rsidP="0087040E">
      <w:pPr>
        <w:numPr>
          <w:ilvl w:val="0"/>
          <w:numId w:val="40"/>
        </w:numPr>
        <w:tabs>
          <w:tab w:val="clear" w:pos="720"/>
          <w:tab w:val="num" w:pos="426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приоритет анализа сущностных сторон воспитания ориентирует на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24033E" w:rsidRPr="00BF345D" w:rsidRDefault="00536F0B" w:rsidP="0087040E">
      <w:pPr>
        <w:numPr>
          <w:ilvl w:val="0"/>
          <w:numId w:val="40"/>
        </w:numPr>
        <w:tabs>
          <w:tab w:val="clear" w:pos="720"/>
          <w:tab w:val="num" w:pos="426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24033E" w:rsidRPr="00BF345D" w:rsidRDefault="00536F0B" w:rsidP="0087040E">
      <w:pPr>
        <w:numPr>
          <w:ilvl w:val="0"/>
          <w:numId w:val="40"/>
        </w:numPr>
        <w:tabs>
          <w:tab w:val="clear" w:pos="720"/>
          <w:tab w:val="num" w:pos="426"/>
        </w:tabs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распределенная ответственность за результаты личностного развития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24033E" w:rsidRDefault="00536F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анализа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процесса</w:t>
      </w:r>
      <w:proofErr w:type="spellEnd"/>
    </w:p>
    <w:p w:rsidR="0024033E" w:rsidRPr="00BF345D" w:rsidRDefault="00536F0B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воспитания, социализации и саморазвития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каждом классе.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Анализ проводится классными руководителями вместе с заместителем директора по воспитательной работе</w:t>
      </w:r>
      <w:r w:rsidR="00342A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советником директора по воспитанию с последующим обсуждением результатов на методическом объединении классных руководителей или педагогическом совете.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Внимание педагогических работников сосредоточивается на вопросах:</w:t>
      </w:r>
    </w:p>
    <w:p w:rsidR="0024033E" w:rsidRPr="00BF345D" w:rsidRDefault="00536F0B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какие проблемы, затруднения в личностном развитии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удалось решить за прошедший учебный год;</w:t>
      </w:r>
    </w:p>
    <w:p w:rsidR="0024033E" w:rsidRPr="00BF345D" w:rsidRDefault="00536F0B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какие проблемы, затруднения решить не удалось и почему;</w:t>
      </w:r>
    </w:p>
    <w:p w:rsidR="0024033E" w:rsidRPr="00BF345D" w:rsidRDefault="00536F0B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какие новые проблемы, трудности появились, над чем предстоит работать педагогическому коллективу.</w:t>
      </w:r>
    </w:p>
    <w:p w:rsidR="0024033E" w:rsidRPr="00BF345D" w:rsidRDefault="00536F0B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Состояние совместной деятельности обучающихся и взрослых.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Внимание сосредотачивается на вопросах, связанных с качеством реализации воспитательного потенциала:</w:t>
      </w:r>
    </w:p>
    <w:p w:rsidR="0024033E" w:rsidRDefault="00536F0B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033E" w:rsidRDefault="00536F0B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033E" w:rsidRPr="00BF345D" w:rsidRDefault="00536F0B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деятельности классных руководителей и их классов;</w:t>
      </w:r>
    </w:p>
    <w:p w:rsidR="0024033E" w:rsidRPr="00BF345D" w:rsidRDefault="00536F0B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проводимых общешкольных основных дел, мероприятий;</w:t>
      </w:r>
    </w:p>
    <w:p w:rsidR="0024033E" w:rsidRDefault="00536F0B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033E" w:rsidRPr="00BF345D" w:rsidRDefault="00536F0B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создания и поддержки предметно-пространственной среды;</w:t>
      </w:r>
    </w:p>
    <w:p w:rsidR="0024033E" w:rsidRDefault="00536F0B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сообществом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033E" w:rsidRDefault="00536F0B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ученического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033E" w:rsidRPr="00BF345D" w:rsidRDefault="00536F0B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деятельности по профилактике и безопасности;</w:t>
      </w:r>
    </w:p>
    <w:p w:rsidR="0024033E" w:rsidRDefault="00536F0B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потенциала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партнерства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033E" w:rsidRDefault="00536F0B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профориентации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033E" w:rsidRDefault="00536F0B">
      <w:pPr>
        <w:numPr>
          <w:ilvl w:val="0"/>
          <w:numId w:val="4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школьного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музея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033E" w:rsidRPr="00BF345D" w:rsidRDefault="00536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Итогом самоанализа воспитательной работы МБОУ «</w:t>
      </w:r>
      <w:proofErr w:type="spellStart"/>
      <w:r w:rsidR="00342A5D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342A5D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342A5D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будет перечень выявленных проблем, которые не удалось решить педагогическому коллективу школы 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учебном году. Эти проблемы следует учесть при планировании воспитательной работы на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sectPr w:rsidR="0024033E" w:rsidRPr="00BF345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32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F0D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B46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83A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9857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9D62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4D40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0551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AD61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1F3A7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3E51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F643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0163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02624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4620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8024D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C27A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0B208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14F7A9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74B1B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117B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C569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BB3E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B41CC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A955F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ED3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EF6FA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814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C146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1C61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AC1A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2520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3839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F015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B57AE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C141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2223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2549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7046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B035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D41D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1575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F21C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937C2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0"/>
  </w:num>
  <w:num w:numId="3">
    <w:abstractNumId w:val="30"/>
  </w:num>
  <w:num w:numId="4">
    <w:abstractNumId w:val="4"/>
  </w:num>
  <w:num w:numId="5">
    <w:abstractNumId w:val="36"/>
  </w:num>
  <w:num w:numId="6">
    <w:abstractNumId w:val="22"/>
  </w:num>
  <w:num w:numId="7">
    <w:abstractNumId w:val="25"/>
  </w:num>
  <w:num w:numId="8">
    <w:abstractNumId w:val="1"/>
  </w:num>
  <w:num w:numId="9">
    <w:abstractNumId w:val="12"/>
  </w:num>
  <w:num w:numId="10">
    <w:abstractNumId w:val="19"/>
  </w:num>
  <w:num w:numId="11">
    <w:abstractNumId w:val="37"/>
  </w:num>
  <w:num w:numId="12">
    <w:abstractNumId w:val="16"/>
  </w:num>
  <w:num w:numId="13">
    <w:abstractNumId w:val="40"/>
  </w:num>
  <w:num w:numId="14">
    <w:abstractNumId w:val="34"/>
  </w:num>
  <w:num w:numId="15">
    <w:abstractNumId w:val="43"/>
  </w:num>
  <w:num w:numId="16">
    <w:abstractNumId w:val="24"/>
  </w:num>
  <w:num w:numId="17">
    <w:abstractNumId w:val="9"/>
  </w:num>
  <w:num w:numId="18">
    <w:abstractNumId w:val="23"/>
  </w:num>
  <w:num w:numId="19">
    <w:abstractNumId w:val="41"/>
  </w:num>
  <w:num w:numId="20">
    <w:abstractNumId w:val="7"/>
  </w:num>
  <w:num w:numId="21">
    <w:abstractNumId w:val="21"/>
  </w:num>
  <w:num w:numId="22">
    <w:abstractNumId w:val="3"/>
  </w:num>
  <w:num w:numId="23">
    <w:abstractNumId w:val="42"/>
  </w:num>
  <w:num w:numId="24">
    <w:abstractNumId w:val="27"/>
  </w:num>
  <w:num w:numId="25">
    <w:abstractNumId w:val="14"/>
  </w:num>
  <w:num w:numId="26">
    <w:abstractNumId w:val="6"/>
  </w:num>
  <w:num w:numId="27">
    <w:abstractNumId w:val="10"/>
  </w:num>
  <w:num w:numId="28">
    <w:abstractNumId w:val="33"/>
  </w:num>
  <w:num w:numId="29">
    <w:abstractNumId w:val="0"/>
  </w:num>
  <w:num w:numId="30">
    <w:abstractNumId w:val="32"/>
  </w:num>
  <w:num w:numId="31">
    <w:abstractNumId w:val="38"/>
  </w:num>
  <w:num w:numId="32">
    <w:abstractNumId w:val="17"/>
  </w:num>
  <w:num w:numId="33">
    <w:abstractNumId w:val="5"/>
  </w:num>
  <w:num w:numId="34">
    <w:abstractNumId w:val="35"/>
  </w:num>
  <w:num w:numId="35">
    <w:abstractNumId w:val="8"/>
  </w:num>
  <w:num w:numId="36">
    <w:abstractNumId w:val="18"/>
  </w:num>
  <w:num w:numId="37">
    <w:abstractNumId w:val="28"/>
  </w:num>
  <w:num w:numId="38">
    <w:abstractNumId w:val="15"/>
  </w:num>
  <w:num w:numId="39">
    <w:abstractNumId w:val="39"/>
  </w:num>
  <w:num w:numId="40">
    <w:abstractNumId w:val="31"/>
  </w:num>
  <w:num w:numId="41">
    <w:abstractNumId w:val="26"/>
  </w:num>
  <w:num w:numId="42">
    <w:abstractNumId w:val="11"/>
  </w:num>
  <w:num w:numId="43">
    <w:abstractNumId w:val="13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2436"/>
    <w:rsid w:val="0024033E"/>
    <w:rsid w:val="002D33B1"/>
    <w:rsid w:val="002D3591"/>
    <w:rsid w:val="003068BF"/>
    <w:rsid w:val="00324878"/>
    <w:rsid w:val="00330E46"/>
    <w:rsid w:val="00342A5D"/>
    <w:rsid w:val="003514A0"/>
    <w:rsid w:val="003D2AA6"/>
    <w:rsid w:val="003D74DE"/>
    <w:rsid w:val="004316E2"/>
    <w:rsid w:val="004F7E17"/>
    <w:rsid w:val="00536F0B"/>
    <w:rsid w:val="005505A2"/>
    <w:rsid w:val="00591765"/>
    <w:rsid w:val="005A05CE"/>
    <w:rsid w:val="005B128D"/>
    <w:rsid w:val="005B6AE2"/>
    <w:rsid w:val="00653AF6"/>
    <w:rsid w:val="00750FB1"/>
    <w:rsid w:val="00761ED2"/>
    <w:rsid w:val="0087040E"/>
    <w:rsid w:val="00916477"/>
    <w:rsid w:val="009E3882"/>
    <w:rsid w:val="00A42103"/>
    <w:rsid w:val="00A71497"/>
    <w:rsid w:val="00AF45BA"/>
    <w:rsid w:val="00B443B9"/>
    <w:rsid w:val="00B73A5A"/>
    <w:rsid w:val="00B76926"/>
    <w:rsid w:val="00BF345D"/>
    <w:rsid w:val="00C47ABE"/>
    <w:rsid w:val="00C73ADE"/>
    <w:rsid w:val="00C94155"/>
    <w:rsid w:val="00D0717F"/>
    <w:rsid w:val="00D25332"/>
    <w:rsid w:val="00D35812"/>
    <w:rsid w:val="00D47ADC"/>
    <w:rsid w:val="00D520C6"/>
    <w:rsid w:val="00E438A1"/>
    <w:rsid w:val="00E60BF8"/>
    <w:rsid w:val="00F01E19"/>
    <w:rsid w:val="00F32825"/>
    <w:rsid w:val="00F36F7B"/>
    <w:rsid w:val="00F6266A"/>
    <w:rsid w:val="00F94C8B"/>
    <w:rsid w:val="00FA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0717F"/>
    <w:pPr>
      <w:widowControl w:val="0"/>
      <w:autoSpaceDE w:val="0"/>
      <w:autoSpaceDN w:val="0"/>
      <w:spacing w:before="0" w:beforeAutospacing="0" w:after="0" w:afterAutospacing="0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0717F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5">
    <w:name w:val="Title"/>
    <w:basedOn w:val="a"/>
    <w:link w:val="a6"/>
    <w:uiPriority w:val="1"/>
    <w:qFormat/>
    <w:rsid w:val="00D0717F"/>
    <w:pPr>
      <w:widowControl w:val="0"/>
      <w:autoSpaceDE w:val="0"/>
      <w:autoSpaceDN w:val="0"/>
      <w:spacing w:before="86" w:beforeAutospacing="0" w:after="0" w:afterAutospacing="0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6">
    <w:name w:val="Название Знак"/>
    <w:basedOn w:val="a0"/>
    <w:link w:val="a5"/>
    <w:uiPriority w:val="1"/>
    <w:rsid w:val="00D0717F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TableParagraph">
    <w:name w:val="Table Paragraph"/>
    <w:basedOn w:val="a"/>
    <w:uiPriority w:val="1"/>
    <w:qFormat/>
    <w:rsid w:val="00D0717F"/>
    <w:pPr>
      <w:widowControl w:val="0"/>
      <w:autoSpaceDE w:val="0"/>
      <w:autoSpaceDN w:val="0"/>
      <w:spacing w:before="0" w:beforeAutospacing="0" w:after="0" w:afterAutospacing="0"/>
      <w:ind w:left="108"/>
    </w:pPr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59176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17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0717F"/>
    <w:pPr>
      <w:widowControl w:val="0"/>
      <w:autoSpaceDE w:val="0"/>
      <w:autoSpaceDN w:val="0"/>
      <w:spacing w:before="0" w:beforeAutospacing="0" w:after="0" w:afterAutospacing="0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0717F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5">
    <w:name w:val="Title"/>
    <w:basedOn w:val="a"/>
    <w:link w:val="a6"/>
    <w:uiPriority w:val="1"/>
    <w:qFormat/>
    <w:rsid w:val="00D0717F"/>
    <w:pPr>
      <w:widowControl w:val="0"/>
      <w:autoSpaceDE w:val="0"/>
      <w:autoSpaceDN w:val="0"/>
      <w:spacing w:before="86" w:beforeAutospacing="0" w:after="0" w:afterAutospacing="0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6">
    <w:name w:val="Название Знак"/>
    <w:basedOn w:val="a0"/>
    <w:link w:val="a5"/>
    <w:uiPriority w:val="1"/>
    <w:rsid w:val="00D0717F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TableParagraph">
    <w:name w:val="Table Paragraph"/>
    <w:basedOn w:val="a"/>
    <w:uiPriority w:val="1"/>
    <w:qFormat/>
    <w:rsid w:val="00D0717F"/>
    <w:pPr>
      <w:widowControl w:val="0"/>
      <w:autoSpaceDE w:val="0"/>
      <w:autoSpaceDN w:val="0"/>
      <w:spacing w:before="0" w:beforeAutospacing="0" w:after="0" w:afterAutospacing="0"/>
      <w:ind w:left="108"/>
    </w:pPr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59176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1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BA688-0EEB-4BB0-B765-B27D7AC2B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27</Pages>
  <Words>9698</Words>
  <Characters>55280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dc:description>Подготовлено экспертами Актион-МЦФЭР</dc:description>
  <cp:lastModifiedBy>Чулпан</cp:lastModifiedBy>
  <cp:revision>14</cp:revision>
  <dcterms:created xsi:type="dcterms:W3CDTF">2023-09-28T05:10:00Z</dcterms:created>
  <dcterms:modified xsi:type="dcterms:W3CDTF">2023-12-02T09:01:00Z</dcterms:modified>
</cp:coreProperties>
</file>